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B8" w:rsidRPr="00C2491F" w:rsidRDefault="00A41310" w:rsidP="00C2491F">
      <w:pPr>
        <w:ind w:firstLineChars="300" w:firstLine="1325"/>
        <w:rPr>
          <w:b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lang w:bidi="ar"/>
        </w:rPr>
        <w:t xml:space="preserve">   </w:t>
      </w:r>
      <w:bookmarkStart w:id="0" w:name="_GoBack"/>
      <w:bookmarkEnd w:id="0"/>
      <w:r w:rsidR="00C2491F" w:rsidRPr="00C2491F"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lang w:bidi="ar"/>
        </w:rPr>
        <w:t>潍</w:t>
      </w:r>
      <w:r w:rsidR="00C2491F"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lang w:bidi="ar"/>
        </w:rPr>
        <w:t>坊</w:t>
      </w:r>
      <w:r w:rsidR="00C2491F" w:rsidRPr="00C2491F">
        <w:rPr>
          <w:rFonts w:ascii="仿宋" w:eastAsia="仿宋" w:hAnsi="仿宋" w:cs="仿宋" w:hint="eastAsia"/>
          <w:b/>
          <w:color w:val="000000"/>
          <w:kern w:val="0"/>
          <w:sz w:val="44"/>
          <w:szCs w:val="44"/>
          <w:lang w:bidi="ar"/>
        </w:rPr>
        <w:t>学院传媒学院2018年人才引进指导计划</w:t>
      </w:r>
    </w:p>
    <w:p w:rsidR="00C2491F" w:rsidRDefault="00C2491F"/>
    <w:tbl>
      <w:tblPr>
        <w:tblW w:w="12333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992"/>
        <w:gridCol w:w="1047"/>
        <w:gridCol w:w="2076"/>
        <w:gridCol w:w="4476"/>
        <w:gridCol w:w="435"/>
        <w:gridCol w:w="51"/>
      </w:tblGrid>
      <w:tr w:rsidR="00C2491F" w:rsidTr="00006D4E">
        <w:trPr>
          <w:gridAfter w:val="1"/>
          <w:wAfter w:w="51" w:type="dxa"/>
          <w:trHeight w:val="4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数字媒体技术、数字媒体艺术、视觉传达设计方向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C2491F" w:rsidTr="00006D4E">
        <w:trPr>
          <w:gridAfter w:val="1"/>
          <w:wAfter w:w="51" w:type="dxa"/>
          <w:trHeight w:val="3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动画、戏剧影视美术设计、摄影摄像、影视制作方向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2491F" w:rsidTr="00006D4E">
        <w:trPr>
          <w:gridAfter w:val="1"/>
          <w:wAfter w:w="51" w:type="dxa"/>
          <w:trHeight w:val="3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戏剧戏曲学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播音与主持艺术方向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2491F" w:rsidTr="00006D4E">
        <w:trPr>
          <w:gridAfter w:val="1"/>
          <w:wAfter w:w="51" w:type="dxa"/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广播电视编导方向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2491F" w:rsidTr="00006D4E">
        <w:trPr>
          <w:gridAfter w:val="1"/>
          <w:wAfter w:w="51" w:type="dxa"/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设计艺术学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美术设计、交互设计、视觉传达设计方向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2491F" w:rsidTr="00006D4E">
        <w:trPr>
          <w:gridAfter w:val="1"/>
          <w:wAfter w:w="51" w:type="dxa"/>
          <w:trHeight w:val="3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广播电视艺术学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2491F" w:rsidTr="00006D4E">
        <w:trPr>
          <w:gridAfter w:val="1"/>
          <w:wAfter w:w="51" w:type="dxa"/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影视制作方向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C2491F" w:rsidTr="00006D4E">
        <w:trPr>
          <w:gridAfter w:val="1"/>
          <w:wAfter w:w="51" w:type="dxa"/>
          <w:trHeight w:val="3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7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91F" w:rsidRDefault="00C2491F" w:rsidP="00EF0292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006D4E" w:rsidRPr="00006D4E" w:rsidTr="00006D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c>
          <w:tcPr>
            <w:tcW w:w="5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="480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 w:hint="eastAsia"/>
                <w:b/>
                <w:color w:val="000000"/>
                <w:kern w:val="0"/>
                <w:sz w:val="20"/>
                <w:szCs w:val="20"/>
              </w:rPr>
              <w:t>优秀博士</w:t>
            </w:r>
            <w:r w:rsidRPr="00006D4E">
              <w:rPr>
                <w:rFonts w:ascii="微软雅黑" w:hAnsi="微软雅黑" w:cs="宋体"/>
                <w:b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Chars="100" w:firstLine="201"/>
              <w:rPr>
                <w:rFonts w:ascii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/>
                <w:b/>
                <w:color w:val="000000"/>
                <w:kern w:val="0"/>
                <w:sz w:val="20"/>
                <w:szCs w:val="20"/>
              </w:rPr>
              <w:t>安家补贴（万元）</w:t>
            </w:r>
          </w:p>
        </w:tc>
        <w:tc>
          <w:tcPr>
            <w:tcW w:w="49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="480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/>
                <w:b/>
                <w:color w:val="000000"/>
                <w:kern w:val="0"/>
                <w:sz w:val="20"/>
                <w:szCs w:val="20"/>
              </w:rPr>
              <w:t>科研启动经费（万元）</w:t>
            </w:r>
          </w:p>
        </w:tc>
      </w:tr>
      <w:tr w:rsidR="00006D4E" w:rsidRPr="00006D4E" w:rsidTr="00006D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c>
          <w:tcPr>
            <w:tcW w:w="5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="480"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特别紧缺专业且有突出成果的优秀博士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="480"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20-30</w:t>
            </w:r>
          </w:p>
        </w:tc>
        <w:tc>
          <w:tcPr>
            <w:tcW w:w="49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="480"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按学校规定执行</w:t>
            </w:r>
          </w:p>
        </w:tc>
      </w:tr>
      <w:tr w:rsidR="00006D4E" w:rsidRPr="00006D4E" w:rsidTr="00006D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c>
          <w:tcPr>
            <w:tcW w:w="5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="480"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紧缺专业</w:t>
            </w:r>
            <w:proofErr w:type="gramStart"/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且海外</w:t>
            </w:r>
            <w:proofErr w:type="gramEnd"/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知名高校或国内</w:t>
            </w: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985</w:t>
            </w: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、</w:t>
            </w: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211</w:t>
            </w: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院校毕业优秀博士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="480"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10-20</w:t>
            </w:r>
          </w:p>
        </w:tc>
        <w:tc>
          <w:tcPr>
            <w:tcW w:w="496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6D4E" w:rsidRPr="00006D4E" w:rsidTr="00006D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c>
          <w:tcPr>
            <w:tcW w:w="5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="480"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紧缺专业优秀博士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="480"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5-10</w:t>
            </w:r>
          </w:p>
        </w:tc>
        <w:tc>
          <w:tcPr>
            <w:tcW w:w="49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6D4E" w:rsidRPr="00006D4E" w:rsidTr="00006D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 w:firstRow="1" w:lastRow="0" w:firstColumn="1" w:lastColumn="0" w:noHBand="0" w:noVBand="1"/>
        </w:tblPrEx>
        <w:tc>
          <w:tcPr>
            <w:tcW w:w="52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="480"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非紧缺专业优秀博士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spacing w:before="75" w:after="100" w:afterAutospacing="1"/>
              <w:ind w:firstLine="480"/>
              <w:jc w:val="center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06D4E">
              <w:rPr>
                <w:rFonts w:ascii="微软雅黑" w:hAnsi="微软雅黑" w:cs="宋体"/>
                <w:color w:val="000000"/>
                <w:kern w:val="0"/>
                <w:sz w:val="20"/>
                <w:szCs w:val="20"/>
              </w:rPr>
              <w:t>3-5</w:t>
            </w:r>
          </w:p>
        </w:tc>
        <w:tc>
          <w:tcPr>
            <w:tcW w:w="496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D4E" w:rsidRPr="00006D4E" w:rsidRDefault="00006D4E" w:rsidP="00006D4E">
            <w:pPr>
              <w:widowControl/>
              <w:jc w:val="left"/>
              <w:rPr>
                <w:rFonts w:ascii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006D4E" w:rsidRPr="00006D4E" w:rsidRDefault="00006D4E" w:rsidP="00006D4E">
      <w:pPr>
        <w:widowControl/>
        <w:shd w:val="clear" w:color="auto" w:fill="FFFFFF"/>
        <w:spacing w:before="75" w:after="100" w:afterAutospacing="1" w:line="360" w:lineRule="auto"/>
        <w:ind w:firstLine="480"/>
        <w:jc w:val="center"/>
        <w:rPr>
          <w:rFonts w:ascii="微软雅黑" w:hAnsi="微软雅黑" w:cs="宋体"/>
          <w:color w:val="555555"/>
          <w:kern w:val="0"/>
          <w:szCs w:val="21"/>
        </w:rPr>
      </w:pPr>
      <w:r w:rsidRPr="00006D4E">
        <w:rPr>
          <w:rFonts w:ascii="微软雅黑" w:hAnsi="微软雅黑" w:cs="宋体"/>
          <w:color w:val="555555"/>
          <w:kern w:val="0"/>
          <w:szCs w:val="21"/>
        </w:rPr>
        <w:lastRenderedPageBreak/>
        <w:t>    </w:t>
      </w:r>
      <w:r w:rsidRPr="00006D4E">
        <w:rPr>
          <w:rFonts w:ascii="微软雅黑" w:hAnsi="微软雅黑" w:cs="宋体"/>
          <w:color w:val="555555"/>
          <w:kern w:val="0"/>
          <w:sz w:val="27"/>
          <w:szCs w:val="27"/>
        </w:rPr>
        <w:t> </w:t>
      </w:r>
    </w:p>
    <w:p w:rsidR="00C2491F" w:rsidRDefault="00C2491F"/>
    <w:p w:rsidR="00513E2A" w:rsidRPr="00513E2A" w:rsidRDefault="00513E2A" w:rsidP="00513E2A">
      <w:pPr>
        <w:widowControl/>
        <w:shd w:val="clear" w:color="auto" w:fill="FFFFFF"/>
        <w:spacing w:after="100" w:afterAutospacing="1" w:line="480" w:lineRule="auto"/>
        <w:ind w:firstLine="480"/>
        <w:jc w:val="left"/>
        <w:rPr>
          <w:rFonts w:ascii="微软雅黑" w:hAnsi="微软雅黑" w:cs="宋体"/>
          <w:b/>
          <w:color w:val="555555"/>
          <w:kern w:val="0"/>
          <w:sz w:val="30"/>
          <w:szCs w:val="30"/>
        </w:rPr>
      </w:pPr>
      <w:r w:rsidRPr="00513E2A">
        <w:rPr>
          <w:rFonts w:ascii="微软雅黑" w:hAnsi="微软雅黑" w:cs="宋体"/>
          <w:b/>
          <w:color w:val="555555"/>
          <w:kern w:val="0"/>
          <w:sz w:val="30"/>
          <w:szCs w:val="30"/>
        </w:rPr>
        <w:t>应聘程序</w:t>
      </w:r>
    </w:p>
    <w:p w:rsidR="008527B9" w:rsidRDefault="00513E2A" w:rsidP="00E75ECC">
      <w:pPr>
        <w:ind w:firstLineChars="200" w:firstLine="420"/>
        <w:rPr>
          <w:rFonts w:ascii="微软雅黑" w:hAnsi="微软雅黑" w:cs="宋体"/>
          <w:color w:val="555555"/>
          <w:kern w:val="0"/>
          <w:szCs w:val="21"/>
        </w:rPr>
      </w:pPr>
      <w:r w:rsidRPr="00513E2A">
        <w:rPr>
          <w:rFonts w:ascii="微软雅黑" w:hAnsi="微软雅黑" w:cs="宋体"/>
          <w:color w:val="555555"/>
          <w:kern w:val="0"/>
          <w:szCs w:val="21"/>
        </w:rPr>
        <w:t>应聘人员可通过电子邮件提交应聘材料，邮件主题请注明：应聘岗位</w:t>
      </w:r>
      <w:r w:rsidRPr="00513E2A">
        <w:rPr>
          <w:rFonts w:ascii="微软雅黑" w:hAnsi="微软雅黑" w:cs="宋体"/>
          <w:color w:val="555555"/>
          <w:kern w:val="0"/>
          <w:szCs w:val="21"/>
        </w:rPr>
        <w:t>+</w:t>
      </w:r>
      <w:r w:rsidRPr="00513E2A">
        <w:rPr>
          <w:rFonts w:ascii="微软雅黑" w:hAnsi="微软雅黑" w:cs="宋体"/>
          <w:color w:val="555555"/>
          <w:kern w:val="0"/>
          <w:szCs w:val="21"/>
        </w:rPr>
        <w:t>姓名</w:t>
      </w:r>
      <w:r w:rsidRPr="00513E2A">
        <w:rPr>
          <w:rFonts w:ascii="微软雅黑" w:hAnsi="微软雅黑" w:cs="宋体"/>
          <w:color w:val="555555"/>
          <w:kern w:val="0"/>
          <w:szCs w:val="21"/>
        </w:rPr>
        <w:t>+</w:t>
      </w:r>
      <w:r w:rsidRPr="00513E2A">
        <w:rPr>
          <w:rFonts w:ascii="微软雅黑" w:hAnsi="微软雅黑" w:cs="宋体"/>
          <w:color w:val="555555"/>
          <w:kern w:val="0"/>
          <w:szCs w:val="21"/>
        </w:rPr>
        <w:t>所学专业</w:t>
      </w:r>
      <w:r w:rsidRPr="00513E2A">
        <w:rPr>
          <w:rFonts w:ascii="微软雅黑" w:hAnsi="微软雅黑" w:cs="宋体"/>
          <w:color w:val="555555"/>
          <w:kern w:val="0"/>
          <w:szCs w:val="21"/>
        </w:rPr>
        <w:t>+</w:t>
      </w:r>
      <w:r w:rsidRPr="00513E2A">
        <w:rPr>
          <w:rFonts w:ascii="微软雅黑" w:hAnsi="微软雅黑" w:cs="宋体"/>
          <w:color w:val="555555"/>
          <w:kern w:val="0"/>
          <w:szCs w:val="21"/>
        </w:rPr>
        <w:t>学位，应聘材料以附件形式发送。学</w:t>
      </w:r>
      <w:r w:rsidR="00AF73F7">
        <w:rPr>
          <w:rFonts w:ascii="微软雅黑" w:hAnsi="微软雅黑" w:cs="宋体" w:hint="eastAsia"/>
          <w:color w:val="555555"/>
          <w:kern w:val="0"/>
          <w:szCs w:val="21"/>
        </w:rPr>
        <w:t>院</w:t>
      </w:r>
      <w:r w:rsidRPr="00513E2A">
        <w:rPr>
          <w:rFonts w:ascii="微软雅黑" w:hAnsi="微软雅黑" w:cs="宋体"/>
          <w:color w:val="555555"/>
          <w:kern w:val="0"/>
          <w:szCs w:val="21"/>
        </w:rPr>
        <w:t>在限定时日内及时予以回复。邮件</w:t>
      </w:r>
      <w:r w:rsidR="008527B9">
        <w:rPr>
          <w:rFonts w:ascii="微软雅黑" w:hAnsi="微软雅黑" w:cs="宋体" w:hint="eastAsia"/>
          <w:color w:val="555555"/>
          <w:kern w:val="0"/>
          <w:szCs w:val="21"/>
        </w:rPr>
        <w:t>可</w:t>
      </w:r>
      <w:r w:rsidRPr="00513E2A">
        <w:rPr>
          <w:rFonts w:ascii="微软雅黑" w:hAnsi="微软雅黑" w:cs="宋体"/>
          <w:color w:val="555555"/>
          <w:kern w:val="0"/>
          <w:szCs w:val="21"/>
        </w:rPr>
        <w:t>发送至：</w:t>
      </w:r>
      <w:r w:rsidR="008527B9">
        <w:rPr>
          <w:rFonts w:ascii="微软雅黑" w:hAnsi="微软雅黑" w:cs="宋体" w:hint="eastAsia"/>
          <w:color w:val="555555"/>
          <w:kern w:val="0"/>
          <w:szCs w:val="21"/>
        </w:rPr>
        <w:t xml:space="preserve"> </w:t>
      </w:r>
      <w:hyperlink r:id="rId4" w:history="1">
        <w:r w:rsidR="008527B9" w:rsidRPr="006B5EFC">
          <w:rPr>
            <w:rStyle w:val="a3"/>
            <w:rFonts w:ascii="微软雅黑" w:hAnsi="微软雅黑" w:cs="宋体"/>
            <w:kern w:val="0"/>
            <w:szCs w:val="21"/>
          </w:rPr>
          <w:t>wfluys@wfu.edu.cn</w:t>
        </w:r>
      </w:hyperlink>
      <w:r w:rsidR="008527B9" w:rsidRPr="008527B9">
        <w:rPr>
          <w:rFonts w:ascii="微软雅黑" w:hAnsi="微软雅黑" w:cs="宋体"/>
          <w:color w:val="555555"/>
          <w:kern w:val="0"/>
          <w:szCs w:val="21"/>
        </w:rPr>
        <w:t xml:space="preserve"> </w:t>
      </w:r>
      <w:r w:rsidR="008527B9">
        <w:rPr>
          <w:rFonts w:ascii="微软雅黑" w:hAnsi="微软雅黑" w:cs="宋体"/>
          <w:color w:val="555555"/>
          <w:kern w:val="0"/>
          <w:szCs w:val="21"/>
        </w:rPr>
        <w:t xml:space="preserve"> </w:t>
      </w:r>
      <w:hyperlink r:id="rId5" w:history="1">
        <w:r w:rsidR="008527B9" w:rsidRPr="006B5EFC">
          <w:rPr>
            <w:rStyle w:val="a3"/>
            <w:rFonts w:ascii="微软雅黑" w:hAnsi="微软雅黑" w:cs="宋体"/>
            <w:kern w:val="0"/>
            <w:szCs w:val="21"/>
          </w:rPr>
          <w:t>8877286@163.com</w:t>
        </w:r>
      </w:hyperlink>
    </w:p>
    <w:p w:rsidR="00E75ECC" w:rsidRDefault="00E75ECC" w:rsidP="00E75ECC">
      <w:pPr>
        <w:ind w:firstLineChars="200" w:firstLine="420"/>
        <w:rPr>
          <w:rFonts w:ascii="微软雅黑" w:hAnsi="微软雅黑" w:cs="宋体"/>
          <w:color w:val="555555"/>
          <w:kern w:val="0"/>
          <w:szCs w:val="21"/>
        </w:rPr>
      </w:pPr>
    </w:p>
    <w:p w:rsidR="00513E2A" w:rsidRPr="00513E2A" w:rsidRDefault="00E75ECC" w:rsidP="00E75ECC">
      <w:pPr>
        <w:ind w:firstLineChars="200" w:firstLine="420"/>
        <w:rPr>
          <w:rFonts w:ascii="微软雅黑" w:hAnsi="微软雅黑" w:cs="宋体"/>
          <w:color w:val="555555"/>
          <w:kern w:val="0"/>
          <w:szCs w:val="21"/>
        </w:rPr>
      </w:pPr>
      <w:r>
        <w:rPr>
          <w:rFonts w:ascii="微软雅黑" w:hAnsi="微软雅黑" w:cs="宋体" w:hint="eastAsia"/>
          <w:color w:val="555555"/>
          <w:kern w:val="0"/>
          <w:szCs w:val="21"/>
        </w:rPr>
        <w:t>急需的特殊人才，学校可按</w:t>
      </w:r>
      <w:proofErr w:type="gramStart"/>
      <w:r>
        <w:rPr>
          <w:rFonts w:ascii="微软雅黑" w:hAnsi="微软雅黑" w:cs="宋体" w:hint="eastAsia"/>
          <w:color w:val="555555"/>
          <w:kern w:val="0"/>
          <w:szCs w:val="21"/>
        </w:rPr>
        <w:t>特</w:t>
      </w:r>
      <w:proofErr w:type="gramEnd"/>
      <w:r>
        <w:rPr>
          <w:rFonts w:ascii="微软雅黑" w:hAnsi="微软雅黑" w:cs="宋体" w:hint="eastAsia"/>
          <w:color w:val="555555"/>
          <w:kern w:val="0"/>
          <w:szCs w:val="21"/>
        </w:rPr>
        <w:t>事特办、一事一议的原则单独确定。</w:t>
      </w:r>
      <w:r w:rsidR="00513E2A" w:rsidRPr="00513E2A">
        <w:rPr>
          <w:rFonts w:ascii="微软雅黑" w:hAnsi="微软雅黑" w:cs="宋体"/>
          <w:color w:val="555555"/>
          <w:kern w:val="0"/>
          <w:szCs w:val="21"/>
        </w:rPr>
        <w:t>博士研究生经我校同意面试者</w:t>
      </w:r>
      <w:r>
        <w:rPr>
          <w:rFonts w:ascii="微软雅黑" w:hAnsi="微软雅黑" w:cs="宋体" w:hint="eastAsia"/>
          <w:color w:val="555555"/>
          <w:kern w:val="0"/>
          <w:szCs w:val="21"/>
        </w:rPr>
        <w:t>，</w:t>
      </w:r>
      <w:r w:rsidR="00513E2A" w:rsidRPr="00513E2A">
        <w:rPr>
          <w:rFonts w:ascii="微软雅黑" w:hAnsi="微软雅黑" w:cs="宋体"/>
          <w:color w:val="555555"/>
          <w:kern w:val="0"/>
          <w:szCs w:val="21"/>
        </w:rPr>
        <w:t>可报销往返车费，学校提供食宿。</w:t>
      </w:r>
      <w:r w:rsidR="00513E2A" w:rsidRPr="00513E2A">
        <w:rPr>
          <w:rFonts w:ascii="微软雅黑" w:hAnsi="微软雅黑" w:cs="宋体"/>
          <w:color w:val="555555"/>
          <w:kern w:val="0"/>
          <w:szCs w:val="21"/>
        </w:rPr>
        <w:t xml:space="preserve"> </w:t>
      </w:r>
    </w:p>
    <w:p w:rsidR="008527B9" w:rsidRDefault="008527B9" w:rsidP="00513E2A">
      <w:pPr>
        <w:widowControl/>
        <w:shd w:val="clear" w:color="auto" w:fill="FFFFFF"/>
        <w:spacing w:before="75" w:after="100" w:afterAutospacing="1" w:line="375" w:lineRule="atLeast"/>
        <w:ind w:firstLine="480"/>
        <w:jc w:val="left"/>
        <w:rPr>
          <w:rFonts w:ascii="微软雅黑" w:hAnsi="微软雅黑" w:cs="宋体"/>
          <w:color w:val="555555"/>
          <w:kern w:val="0"/>
          <w:szCs w:val="21"/>
        </w:rPr>
      </w:pPr>
      <w:r w:rsidRPr="00513E2A">
        <w:rPr>
          <w:rFonts w:ascii="微软雅黑" w:hAnsi="微软雅黑" w:cs="宋体"/>
          <w:color w:val="555555"/>
          <w:kern w:val="0"/>
          <w:szCs w:val="21"/>
        </w:rPr>
        <w:t>电话：</w:t>
      </w:r>
      <w:r w:rsidRPr="00513E2A">
        <w:rPr>
          <w:rFonts w:ascii="微软雅黑" w:hAnsi="微软雅黑" w:cs="宋体"/>
          <w:color w:val="555555"/>
          <w:kern w:val="0"/>
          <w:szCs w:val="21"/>
        </w:rPr>
        <w:t>0536-8785</w:t>
      </w:r>
      <w:r>
        <w:rPr>
          <w:rFonts w:ascii="微软雅黑" w:hAnsi="微软雅黑" w:cs="宋体"/>
          <w:color w:val="555555"/>
          <w:kern w:val="0"/>
          <w:szCs w:val="21"/>
        </w:rPr>
        <w:t xml:space="preserve">892 </w:t>
      </w:r>
      <w:r w:rsidRPr="00513E2A">
        <w:rPr>
          <w:rFonts w:ascii="微软雅黑" w:hAnsi="微软雅黑" w:cs="宋体"/>
          <w:color w:val="555555"/>
          <w:kern w:val="0"/>
          <w:szCs w:val="21"/>
        </w:rPr>
        <w:t xml:space="preserve"> </w:t>
      </w:r>
      <w:r w:rsidR="00513E2A" w:rsidRPr="00513E2A">
        <w:rPr>
          <w:rFonts w:ascii="微软雅黑" w:hAnsi="微软雅黑" w:cs="宋体"/>
          <w:color w:val="555555"/>
          <w:kern w:val="0"/>
          <w:szCs w:val="21"/>
        </w:rPr>
        <w:t>联系人：</w:t>
      </w:r>
      <w:r w:rsidR="0050190A">
        <w:rPr>
          <w:rFonts w:ascii="微软雅黑" w:hAnsi="微软雅黑" w:cs="宋体" w:hint="eastAsia"/>
          <w:color w:val="555555"/>
          <w:kern w:val="0"/>
          <w:szCs w:val="21"/>
        </w:rPr>
        <w:t>宋</w:t>
      </w:r>
      <w:r w:rsidR="00513E2A" w:rsidRPr="00513E2A">
        <w:rPr>
          <w:rFonts w:ascii="微软雅黑" w:hAnsi="微软雅黑" w:cs="宋体"/>
          <w:color w:val="555555"/>
          <w:kern w:val="0"/>
          <w:szCs w:val="21"/>
        </w:rPr>
        <w:t>老师</w:t>
      </w:r>
    </w:p>
    <w:p w:rsidR="00513E2A" w:rsidRPr="00513E2A" w:rsidRDefault="00513E2A" w:rsidP="00513E2A">
      <w:pPr>
        <w:widowControl/>
        <w:shd w:val="clear" w:color="auto" w:fill="FFFFFF"/>
        <w:spacing w:before="75" w:after="100" w:afterAutospacing="1" w:line="375" w:lineRule="atLeast"/>
        <w:ind w:firstLine="480"/>
        <w:jc w:val="left"/>
        <w:rPr>
          <w:rFonts w:ascii="微软雅黑" w:hAnsi="微软雅黑" w:cs="宋体"/>
          <w:color w:val="555555"/>
          <w:kern w:val="0"/>
          <w:szCs w:val="21"/>
        </w:rPr>
      </w:pPr>
      <w:r w:rsidRPr="00513E2A">
        <w:rPr>
          <w:rFonts w:ascii="微软雅黑" w:hAnsi="微软雅黑" w:cs="宋体"/>
          <w:color w:val="555555"/>
          <w:kern w:val="0"/>
          <w:szCs w:val="21"/>
        </w:rPr>
        <w:t>地址：山东省潍坊市东风东街</w:t>
      </w:r>
      <w:r w:rsidRPr="00513E2A">
        <w:rPr>
          <w:rFonts w:ascii="微软雅黑" w:hAnsi="微软雅黑" w:cs="宋体"/>
          <w:color w:val="555555"/>
          <w:kern w:val="0"/>
          <w:szCs w:val="21"/>
        </w:rPr>
        <w:t>5147</w:t>
      </w:r>
      <w:r w:rsidRPr="00513E2A">
        <w:rPr>
          <w:rFonts w:ascii="微软雅黑" w:hAnsi="微软雅黑" w:cs="宋体"/>
          <w:color w:val="555555"/>
          <w:kern w:val="0"/>
          <w:szCs w:val="21"/>
        </w:rPr>
        <w:t>号</w:t>
      </w:r>
      <w:r w:rsidRPr="00513E2A">
        <w:rPr>
          <w:rFonts w:ascii="微软雅黑" w:hAnsi="微软雅黑" w:cs="宋体"/>
          <w:color w:val="555555"/>
          <w:kern w:val="0"/>
          <w:szCs w:val="21"/>
        </w:rPr>
        <w:t xml:space="preserve"> </w:t>
      </w:r>
      <w:r w:rsidRPr="00513E2A">
        <w:rPr>
          <w:rFonts w:ascii="微软雅黑" w:hAnsi="微软雅黑" w:cs="宋体"/>
          <w:color w:val="555555"/>
          <w:kern w:val="0"/>
          <w:szCs w:val="21"/>
        </w:rPr>
        <w:t>邮编：</w:t>
      </w:r>
      <w:r w:rsidRPr="00513E2A">
        <w:rPr>
          <w:rFonts w:ascii="微软雅黑" w:hAnsi="微软雅黑" w:cs="宋体"/>
          <w:color w:val="555555"/>
          <w:kern w:val="0"/>
          <w:szCs w:val="21"/>
        </w:rPr>
        <w:t>261061</w:t>
      </w:r>
    </w:p>
    <w:p w:rsidR="00513E2A" w:rsidRPr="00513E2A" w:rsidRDefault="00513E2A"/>
    <w:sectPr w:rsidR="00513E2A" w:rsidRPr="00513E2A" w:rsidSect="00C249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1F"/>
    <w:rsid w:val="00003AC2"/>
    <w:rsid w:val="00006D4E"/>
    <w:rsid w:val="000479D3"/>
    <w:rsid w:val="000A2A45"/>
    <w:rsid w:val="000B46C4"/>
    <w:rsid w:val="000F3690"/>
    <w:rsid w:val="000F58BA"/>
    <w:rsid w:val="001113C1"/>
    <w:rsid w:val="001B0C21"/>
    <w:rsid w:val="001C6EAF"/>
    <w:rsid w:val="001D2D8A"/>
    <w:rsid w:val="00211ED4"/>
    <w:rsid w:val="00254C60"/>
    <w:rsid w:val="00264E80"/>
    <w:rsid w:val="00287E9F"/>
    <w:rsid w:val="002B7B67"/>
    <w:rsid w:val="003646D1"/>
    <w:rsid w:val="003675D1"/>
    <w:rsid w:val="00377421"/>
    <w:rsid w:val="003A7927"/>
    <w:rsid w:val="004224E4"/>
    <w:rsid w:val="00426319"/>
    <w:rsid w:val="004521C0"/>
    <w:rsid w:val="004B4DC6"/>
    <w:rsid w:val="004D3980"/>
    <w:rsid w:val="004D3C53"/>
    <w:rsid w:val="0050190A"/>
    <w:rsid w:val="00513E2A"/>
    <w:rsid w:val="00515F22"/>
    <w:rsid w:val="00540B21"/>
    <w:rsid w:val="005F4346"/>
    <w:rsid w:val="005F5BCD"/>
    <w:rsid w:val="00624982"/>
    <w:rsid w:val="006405CA"/>
    <w:rsid w:val="006656C1"/>
    <w:rsid w:val="00670EA3"/>
    <w:rsid w:val="006A64D7"/>
    <w:rsid w:val="006F636B"/>
    <w:rsid w:val="007040D3"/>
    <w:rsid w:val="00711F20"/>
    <w:rsid w:val="0074619F"/>
    <w:rsid w:val="007630E8"/>
    <w:rsid w:val="007A0862"/>
    <w:rsid w:val="007D4D4D"/>
    <w:rsid w:val="007D7DE4"/>
    <w:rsid w:val="007E0D62"/>
    <w:rsid w:val="007E52DB"/>
    <w:rsid w:val="007F250E"/>
    <w:rsid w:val="008373A6"/>
    <w:rsid w:val="008527B9"/>
    <w:rsid w:val="008F729F"/>
    <w:rsid w:val="00907BBF"/>
    <w:rsid w:val="00924EE4"/>
    <w:rsid w:val="009941B1"/>
    <w:rsid w:val="009B60D9"/>
    <w:rsid w:val="00A006F5"/>
    <w:rsid w:val="00A05EC9"/>
    <w:rsid w:val="00A142C4"/>
    <w:rsid w:val="00A3259B"/>
    <w:rsid w:val="00A32C66"/>
    <w:rsid w:val="00A41310"/>
    <w:rsid w:val="00A65E3D"/>
    <w:rsid w:val="00AC2656"/>
    <w:rsid w:val="00AC4B11"/>
    <w:rsid w:val="00AE30C7"/>
    <w:rsid w:val="00AF73F7"/>
    <w:rsid w:val="00B404BA"/>
    <w:rsid w:val="00B555F8"/>
    <w:rsid w:val="00BE64A1"/>
    <w:rsid w:val="00C03AD9"/>
    <w:rsid w:val="00C2491F"/>
    <w:rsid w:val="00C72344"/>
    <w:rsid w:val="00C90775"/>
    <w:rsid w:val="00C91921"/>
    <w:rsid w:val="00CA6C0C"/>
    <w:rsid w:val="00D11E0A"/>
    <w:rsid w:val="00D12178"/>
    <w:rsid w:val="00D46AB8"/>
    <w:rsid w:val="00D84308"/>
    <w:rsid w:val="00D948EC"/>
    <w:rsid w:val="00D9495E"/>
    <w:rsid w:val="00DC064F"/>
    <w:rsid w:val="00DF28BC"/>
    <w:rsid w:val="00E27E6A"/>
    <w:rsid w:val="00E75ECC"/>
    <w:rsid w:val="00E928F6"/>
    <w:rsid w:val="00EC134F"/>
    <w:rsid w:val="00EF7EF4"/>
    <w:rsid w:val="00F00427"/>
    <w:rsid w:val="00F030A0"/>
    <w:rsid w:val="00F105E4"/>
    <w:rsid w:val="00F22D48"/>
    <w:rsid w:val="00F65FB8"/>
    <w:rsid w:val="00F92E88"/>
    <w:rsid w:val="00FA33D3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EF153-A59B-45E5-A9DF-1890735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E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5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153">
          <w:marLeft w:val="-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509">
              <w:marLeft w:val="37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7017">
          <w:marLeft w:val="-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636">
              <w:marLeft w:val="37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877286@163.com" TargetMode="External"/><Relationship Id="rId4" Type="http://schemas.openxmlformats.org/officeDocument/2006/relationships/hyperlink" Target="mailto:wfluys@wf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卢运山</dc:creator>
  <cp:keywords/>
  <dc:description/>
  <cp:lastModifiedBy>songzl</cp:lastModifiedBy>
  <cp:revision>3</cp:revision>
  <dcterms:created xsi:type="dcterms:W3CDTF">2017-11-17T06:08:00Z</dcterms:created>
  <dcterms:modified xsi:type="dcterms:W3CDTF">2017-11-17T07:07:00Z</dcterms:modified>
</cp:coreProperties>
</file>