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70" w:rsidRPr="00AD4AF0" w:rsidRDefault="007A1F70" w:rsidP="007A1F70">
      <w:pPr>
        <w:ind w:firstLineChars="200" w:firstLine="31680"/>
        <w:rPr>
          <w:b/>
          <w:sz w:val="36"/>
          <w:szCs w:val="36"/>
        </w:rPr>
      </w:pPr>
      <w:r w:rsidRPr="00EA49EB">
        <w:rPr>
          <w:rFonts w:hint="eastAsia"/>
          <w:b/>
          <w:sz w:val="36"/>
          <w:szCs w:val="36"/>
        </w:rPr>
        <w:t>传媒学院学生党员发展标准</w:t>
      </w:r>
      <w:r>
        <w:rPr>
          <w:rFonts w:hint="eastAsia"/>
          <w:b/>
          <w:sz w:val="36"/>
          <w:szCs w:val="36"/>
        </w:rPr>
        <w:t>及流程</w:t>
      </w:r>
      <w:r w:rsidRPr="00AD4AF0">
        <w:rPr>
          <w:rFonts w:hint="eastAsia"/>
          <w:b/>
          <w:sz w:val="36"/>
          <w:szCs w:val="36"/>
        </w:rPr>
        <w:t>（试行）</w:t>
      </w:r>
    </w:p>
    <w:p w:rsidR="007A1F70" w:rsidRPr="00A23D6B" w:rsidRDefault="007A1F70" w:rsidP="000532AE">
      <w:pPr>
        <w:ind w:firstLineChars="900" w:firstLine="31680"/>
        <w:rPr>
          <w:rFonts w:ascii="宋体"/>
          <w:sz w:val="32"/>
          <w:szCs w:val="32"/>
        </w:rPr>
      </w:pPr>
    </w:p>
    <w:p w:rsidR="007A1F70" w:rsidRPr="00A46761" w:rsidRDefault="007A1F70" w:rsidP="000532AE">
      <w:pPr>
        <w:ind w:firstLineChars="200" w:firstLine="31680"/>
        <w:rPr>
          <w:b/>
        </w:rPr>
      </w:pPr>
      <w:r>
        <w:rPr>
          <w:rFonts w:ascii="宋体" w:hAnsi="宋体" w:hint="eastAsia"/>
          <w:kern w:val="0"/>
          <w:sz w:val="28"/>
          <w:szCs w:val="28"/>
        </w:rPr>
        <w:t>为坚持党员发展标准，规范</w:t>
      </w:r>
      <w:r w:rsidRPr="003B546F">
        <w:rPr>
          <w:rFonts w:ascii="宋体" w:hAnsi="宋体" w:hint="eastAsia"/>
          <w:kern w:val="0"/>
          <w:sz w:val="28"/>
          <w:szCs w:val="28"/>
          <w:lang w:eastAsia="zh-TW"/>
        </w:rPr>
        <w:t>发展党员程序，</w:t>
      </w:r>
      <w:r>
        <w:rPr>
          <w:rFonts w:ascii="宋体" w:hAnsi="宋体" w:hint="eastAsia"/>
          <w:kern w:val="0"/>
          <w:sz w:val="28"/>
          <w:szCs w:val="28"/>
        </w:rPr>
        <w:t>保证新发展</w:t>
      </w:r>
      <w:r w:rsidRPr="003B546F">
        <w:rPr>
          <w:rFonts w:ascii="宋体" w:hAnsi="宋体" w:hint="eastAsia"/>
          <w:kern w:val="0"/>
          <w:sz w:val="28"/>
          <w:szCs w:val="28"/>
          <w:lang w:eastAsia="zh-TW"/>
        </w:rPr>
        <w:t>党员</w:t>
      </w:r>
      <w:r>
        <w:rPr>
          <w:rFonts w:ascii="宋体" w:hAnsi="宋体" w:hint="eastAsia"/>
          <w:kern w:val="0"/>
          <w:sz w:val="28"/>
          <w:szCs w:val="28"/>
        </w:rPr>
        <w:t>质量</w:t>
      </w:r>
      <w:r w:rsidRPr="003B546F">
        <w:rPr>
          <w:rFonts w:ascii="宋体" w:hAnsi="宋体" w:hint="eastAsia"/>
          <w:kern w:val="0"/>
          <w:sz w:val="28"/>
          <w:szCs w:val="28"/>
          <w:lang w:eastAsia="zh-TW"/>
        </w:rPr>
        <w:t>，</w:t>
      </w:r>
      <w:r>
        <w:rPr>
          <w:rFonts w:ascii="宋体" w:hAnsi="宋体" w:hint="eastAsia"/>
          <w:kern w:val="0"/>
          <w:sz w:val="28"/>
          <w:szCs w:val="28"/>
        </w:rPr>
        <w:t>根据《中共潍坊学院委员会关于发展党员工作规程（试行）》文件要求，经学院党总支研究同意，制定传媒学院学生党员发展</w:t>
      </w:r>
      <w:r w:rsidRPr="003B546F">
        <w:rPr>
          <w:rFonts w:ascii="宋体" w:hAnsi="宋体" w:hint="eastAsia"/>
          <w:kern w:val="0"/>
          <w:sz w:val="28"/>
          <w:szCs w:val="28"/>
        </w:rPr>
        <w:t>考察标准</w:t>
      </w:r>
      <w:r>
        <w:rPr>
          <w:rFonts w:ascii="宋体" w:hAnsi="宋体" w:hint="eastAsia"/>
          <w:kern w:val="0"/>
          <w:sz w:val="28"/>
          <w:szCs w:val="28"/>
        </w:rPr>
        <w:t>及推选流程</w:t>
      </w:r>
      <w:r w:rsidRPr="003B546F">
        <w:rPr>
          <w:rFonts w:ascii="宋体" w:hAnsi="宋体" w:hint="eastAsia"/>
          <w:kern w:val="0"/>
          <w:sz w:val="28"/>
          <w:szCs w:val="28"/>
        </w:rPr>
        <w:t>：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一、学生党员发展坚持的标准和要求</w:t>
      </w:r>
      <w:r w:rsidRPr="00EA49EB">
        <w:rPr>
          <w:sz w:val="28"/>
          <w:szCs w:val="28"/>
        </w:rPr>
        <w:t> 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 w:rsidRPr="00EA49EB">
        <w:rPr>
          <w:sz w:val="28"/>
          <w:szCs w:val="28"/>
        </w:rPr>
        <w:t>1</w:t>
      </w:r>
      <w:r w:rsidRPr="00EA49EB">
        <w:rPr>
          <w:rFonts w:hint="eastAsia"/>
          <w:sz w:val="28"/>
          <w:szCs w:val="28"/>
        </w:rPr>
        <w:t>、入党动机端正</w:t>
      </w:r>
      <w:r>
        <w:rPr>
          <w:rFonts w:hint="eastAsia"/>
          <w:sz w:val="28"/>
          <w:szCs w:val="28"/>
        </w:rPr>
        <w:t>，有追求政治进步的迫切愿望，</w:t>
      </w:r>
      <w:r w:rsidRPr="00790CF2">
        <w:rPr>
          <w:rFonts w:hint="eastAsia"/>
          <w:color w:val="000000"/>
          <w:sz w:val="28"/>
          <w:szCs w:val="28"/>
        </w:rPr>
        <w:t>确定为入党积极分子满一年以上</w:t>
      </w:r>
      <w:r>
        <w:rPr>
          <w:rFonts w:hint="eastAsia"/>
          <w:sz w:val="28"/>
          <w:szCs w:val="28"/>
        </w:rPr>
        <w:t>。</w:t>
      </w:r>
    </w:p>
    <w:p w:rsidR="007A1F70" w:rsidRPr="00D37961" w:rsidRDefault="007A1F70" w:rsidP="000532AE">
      <w:pPr>
        <w:ind w:firstLineChars="200" w:firstLine="31680"/>
        <w:rPr>
          <w:color w:val="C00000"/>
          <w:sz w:val="28"/>
          <w:szCs w:val="28"/>
        </w:rPr>
      </w:pPr>
      <w:r w:rsidRPr="002C6A7E">
        <w:rPr>
          <w:sz w:val="28"/>
          <w:szCs w:val="28"/>
        </w:rPr>
        <w:t>2</w:t>
      </w:r>
      <w:r w:rsidRPr="002C6A7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认真学习党的基础知识和十八大以来党的路线、方针、政策，</w:t>
      </w:r>
      <w:r w:rsidRPr="00790CF2">
        <w:rPr>
          <w:rFonts w:hint="eastAsia"/>
          <w:color w:val="000000"/>
          <w:sz w:val="28"/>
          <w:szCs w:val="28"/>
        </w:rPr>
        <w:t>参加</w:t>
      </w:r>
      <w:r>
        <w:rPr>
          <w:rFonts w:hint="eastAsia"/>
          <w:color w:val="000000"/>
          <w:sz w:val="28"/>
          <w:szCs w:val="28"/>
        </w:rPr>
        <w:t>分党校</w:t>
      </w:r>
      <w:r w:rsidRPr="00790CF2">
        <w:rPr>
          <w:rFonts w:hint="eastAsia"/>
          <w:color w:val="000000"/>
          <w:sz w:val="28"/>
          <w:szCs w:val="28"/>
        </w:rPr>
        <w:t>入党积极分子培训</w:t>
      </w:r>
      <w:r>
        <w:rPr>
          <w:rFonts w:hint="eastAsia"/>
          <w:color w:val="000000"/>
          <w:sz w:val="28"/>
          <w:szCs w:val="28"/>
        </w:rPr>
        <w:t>，且成绩合格。</w:t>
      </w:r>
      <w:r w:rsidRPr="00D37961">
        <w:rPr>
          <w:color w:val="C00000"/>
          <w:sz w:val="28"/>
          <w:szCs w:val="28"/>
        </w:rPr>
        <w:t xml:space="preserve"> </w:t>
      </w:r>
    </w:p>
    <w:p w:rsidR="007A1F70" w:rsidRDefault="007A1F70" w:rsidP="000532AE">
      <w:pPr>
        <w:ind w:firstLineChars="200" w:firstLine="31680"/>
        <w:rPr>
          <w:color w:val="000000"/>
          <w:sz w:val="28"/>
          <w:szCs w:val="28"/>
        </w:rPr>
      </w:pPr>
      <w:r w:rsidRPr="002C6A7E">
        <w:rPr>
          <w:sz w:val="28"/>
          <w:szCs w:val="28"/>
        </w:rPr>
        <w:t>3</w:t>
      </w:r>
      <w:r w:rsidRPr="002C6A7E">
        <w:rPr>
          <w:rFonts w:hint="eastAsia"/>
          <w:sz w:val="28"/>
          <w:szCs w:val="28"/>
        </w:rPr>
        <w:t>、</w:t>
      </w:r>
      <w:r w:rsidRPr="00790CF2">
        <w:rPr>
          <w:rFonts w:hint="eastAsia"/>
          <w:color w:val="000000"/>
          <w:sz w:val="28"/>
          <w:szCs w:val="28"/>
        </w:rPr>
        <w:t>学习</w:t>
      </w:r>
      <w:r>
        <w:rPr>
          <w:rFonts w:hint="eastAsia"/>
          <w:color w:val="000000"/>
          <w:sz w:val="28"/>
          <w:szCs w:val="28"/>
        </w:rPr>
        <w:t>和工作</w:t>
      </w:r>
      <w:r w:rsidRPr="00790CF2">
        <w:rPr>
          <w:rFonts w:hint="eastAsia"/>
          <w:color w:val="000000"/>
          <w:sz w:val="28"/>
          <w:szCs w:val="28"/>
        </w:rPr>
        <w:t>刻苦</w:t>
      </w:r>
      <w:r>
        <w:rPr>
          <w:rFonts w:hint="eastAsia"/>
          <w:color w:val="000000"/>
          <w:sz w:val="28"/>
          <w:szCs w:val="28"/>
        </w:rPr>
        <w:t>努力，</w:t>
      </w:r>
      <w:r>
        <w:rPr>
          <w:rFonts w:ascii="宋体" w:hAnsi="宋体" w:hint="eastAsia"/>
          <w:color w:val="000000"/>
          <w:sz w:val="28"/>
          <w:szCs w:val="28"/>
        </w:rPr>
        <w:t>热心参加集体活动</w:t>
      </w:r>
      <w:r w:rsidRPr="002C6A7E">
        <w:rPr>
          <w:rFonts w:ascii="宋体" w:hAnsi="宋体" w:hint="eastAsia"/>
          <w:sz w:val="28"/>
          <w:szCs w:val="28"/>
        </w:rPr>
        <w:t>和志愿</w:t>
      </w:r>
      <w:r>
        <w:rPr>
          <w:rFonts w:ascii="宋体" w:hAnsi="宋体" w:hint="eastAsia"/>
          <w:sz w:val="28"/>
          <w:szCs w:val="28"/>
        </w:rPr>
        <w:t>服务，</w:t>
      </w:r>
      <w:r w:rsidRPr="00790CF2">
        <w:rPr>
          <w:rFonts w:hint="eastAsia"/>
          <w:color w:val="000000"/>
          <w:sz w:val="28"/>
          <w:szCs w:val="28"/>
        </w:rPr>
        <w:t>近三学期综合测评成绩居班级前</w:t>
      </w:r>
      <w:r w:rsidRPr="00790CF2">
        <w:rPr>
          <w:color w:val="000000"/>
          <w:sz w:val="28"/>
          <w:szCs w:val="28"/>
        </w:rPr>
        <w:t>25%</w:t>
      </w:r>
      <w:r>
        <w:rPr>
          <w:rFonts w:hint="eastAsia"/>
          <w:color w:val="000000"/>
          <w:sz w:val="28"/>
          <w:szCs w:val="28"/>
        </w:rPr>
        <w:t>。</w:t>
      </w:r>
    </w:p>
    <w:p w:rsidR="007A1F70" w:rsidRDefault="007A1F70" w:rsidP="000532AE">
      <w:pPr>
        <w:ind w:firstLineChars="200" w:firstLine="31680"/>
        <w:rPr>
          <w:rFonts w:asci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遵</w:t>
      </w:r>
      <w:r w:rsidRPr="00790CF2">
        <w:rPr>
          <w:rFonts w:ascii="宋体" w:hAnsi="宋体" w:hint="eastAsia"/>
          <w:color w:val="000000"/>
          <w:sz w:val="28"/>
          <w:szCs w:val="28"/>
        </w:rPr>
        <w:t>守</w:t>
      </w:r>
      <w:r>
        <w:rPr>
          <w:rFonts w:ascii="宋体" w:hAnsi="宋体" w:hint="eastAsia"/>
          <w:color w:val="000000"/>
          <w:sz w:val="28"/>
          <w:szCs w:val="28"/>
        </w:rPr>
        <w:t>校规校</w:t>
      </w:r>
      <w:r w:rsidRPr="00790CF2">
        <w:rPr>
          <w:rFonts w:ascii="宋体" w:hAnsi="宋体" w:hint="eastAsia"/>
          <w:color w:val="000000"/>
          <w:sz w:val="28"/>
          <w:szCs w:val="28"/>
        </w:rPr>
        <w:t>纪，无</w:t>
      </w:r>
      <w:r>
        <w:rPr>
          <w:rFonts w:ascii="宋体" w:hAnsi="宋体" w:hint="eastAsia"/>
          <w:color w:val="000000"/>
          <w:sz w:val="28"/>
          <w:szCs w:val="28"/>
        </w:rPr>
        <w:t>任何违纪处分和通报批评记录。</w:t>
      </w:r>
    </w:p>
    <w:p w:rsidR="007A1F70" w:rsidRDefault="007A1F70" w:rsidP="000532AE">
      <w:pPr>
        <w:ind w:firstLineChars="200" w:firstLine="31680"/>
        <w:rPr>
          <w:rFonts w:asci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633FA">
        <w:rPr>
          <w:rFonts w:hint="eastAsia"/>
          <w:color w:val="000000"/>
          <w:sz w:val="28"/>
          <w:szCs w:val="28"/>
        </w:rPr>
        <w:t>、</w:t>
      </w:r>
      <w:r w:rsidRPr="00790CF2">
        <w:rPr>
          <w:color w:val="000000"/>
          <w:sz w:val="28"/>
          <w:szCs w:val="28"/>
        </w:rPr>
        <w:t> </w:t>
      </w:r>
      <w:r>
        <w:rPr>
          <w:rFonts w:ascii="宋体" w:hAnsi="宋体" w:hint="eastAsia"/>
          <w:color w:val="000000"/>
          <w:sz w:val="28"/>
          <w:szCs w:val="28"/>
        </w:rPr>
        <w:t>群众威信较高，班级团组织推荐票过半数。</w:t>
      </w:r>
    </w:p>
    <w:p w:rsidR="007A1F70" w:rsidRPr="00D37961" w:rsidRDefault="007A1F70" w:rsidP="000532AE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公示中无异议，或有异议经核实不影响发展的。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 w:rsidRPr="00EA49EB">
        <w:rPr>
          <w:sz w:val="28"/>
          <w:szCs w:val="28"/>
        </w:rPr>
        <w:t>  </w:t>
      </w:r>
      <w:r w:rsidRPr="00EA49EB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党员发展坚持的原则和流程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 w:rsidRPr="00EA49EB">
        <w:rPr>
          <w:sz w:val="28"/>
          <w:szCs w:val="28"/>
        </w:rPr>
        <w:t>1</w:t>
      </w:r>
      <w:r w:rsidRPr="00EA49E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坚持总量控制、专业平衡、激励先进、择优发展的原则，在考虑年级专业成绩和日常表现的同时，尽量平衡三个专业和年级之间的名额分配。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、推行公开推荐、民主票决、备案审查、全程公示、全程记实、责任追究制度；坚持公平、公正和民主集中，好中选优。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、在听取党员和群众意见的基础上，以年级或班为单位召开由党员和群众参加的民主推荐会，根据其本人</w:t>
      </w:r>
      <w:r w:rsidRPr="00EA49EB">
        <w:rPr>
          <w:rFonts w:hint="eastAsia"/>
          <w:sz w:val="28"/>
          <w:szCs w:val="28"/>
        </w:rPr>
        <w:t>所在的年级、班</w:t>
      </w:r>
      <w:r>
        <w:rPr>
          <w:rFonts w:hint="eastAsia"/>
          <w:sz w:val="28"/>
          <w:szCs w:val="28"/>
        </w:rPr>
        <w:t>级</w:t>
      </w:r>
      <w:r w:rsidRPr="00EA49EB">
        <w:rPr>
          <w:rFonts w:hint="eastAsia"/>
          <w:sz w:val="28"/>
          <w:szCs w:val="28"/>
        </w:rPr>
        <w:t>、团支部的学习、工作、纪律等</w:t>
      </w:r>
      <w:r>
        <w:rPr>
          <w:rFonts w:hint="eastAsia"/>
          <w:sz w:val="28"/>
          <w:szCs w:val="28"/>
        </w:rPr>
        <w:t>表现，以无记名投票方式，推荐发展对象。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、民主推荐票按年级（班级）名额分配数额，当场统计和公布，按得票多少为序划定入围名单。党总支要派人参加党员大会和年级（班级）民主推荐会，并在会议记录和推荐结果上签字。</w:t>
      </w:r>
    </w:p>
    <w:p w:rsidR="007A1F70" w:rsidRDefault="007A1F70" w:rsidP="000532AE">
      <w:pPr>
        <w:ind w:firstLineChars="200" w:firstLine="31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、应把综合素质作为重要的考察内容，以综合测评成绩为重要推选依据。综合测评成绩相同者，参考学习成绩排名。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、注重发展对象的一贯表现和</w:t>
      </w:r>
      <w:r>
        <w:rPr>
          <w:rFonts w:hint="eastAsia"/>
          <w:sz w:val="28"/>
          <w:szCs w:val="28"/>
        </w:rPr>
        <w:t>在院校组织的重大活动中的表现</w:t>
      </w:r>
      <w:r>
        <w:rPr>
          <w:rFonts w:hint="eastAsia"/>
          <w:color w:val="000000"/>
          <w:sz w:val="28"/>
          <w:szCs w:val="28"/>
        </w:rPr>
        <w:t>，学生干部和</w:t>
      </w:r>
      <w:r w:rsidRPr="00EA49EB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学</w:t>
      </w:r>
      <w:r w:rsidRPr="00EA49EB">
        <w:rPr>
          <w:rFonts w:hint="eastAsia"/>
          <w:sz w:val="28"/>
          <w:szCs w:val="28"/>
        </w:rPr>
        <w:t>院级以上奖励</w:t>
      </w:r>
      <w:r>
        <w:rPr>
          <w:rFonts w:hint="eastAsia"/>
          <w:sz w:val="28"/>
          <w:szCs w:val="28"/>
        </w:rPr>
        <w:t>称号者，优先考虑。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、学生党支部根据各年级民主推荐情况，结合本人的现实表现，经集体研究，确定具体名单。并将研究意见、个人综合材料及民主推荐结果，一并报党总支。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、经党总支研究，确定政审名单，并对发展对象的基本情况、培养考察、推荐情况和政审等有关情况，以书面的形式在本单位范围内公示，公示时间不少于七天。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、确定政审的党员发展对象，要参加全省统一组织的网上党校培训，须取得合格成绩。</w:t>
      </w:r>
    </w:p>
    <w:p w:rsidR="007A1F70" w:rsidRDefault="007A1F70" w:rsidP="000532AE">
      <w:pPr>
        <w:ind w:firstLineChars="200" w:firstLine="31680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、政审和网上培训合格者，党总支在综合材料上写明是否同意发展的意见，报学校党委组织部预审。预审通过后，按预备党员的发展要求和流程，进行接收和发展。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三、加强领导，落实责任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发展党员工作，要坚持把政治标准放在首位，要按学校党委的要求，在院党总支的领导下进行。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党员发展对象，要如实汇报自己的历史和现实表现，不得采取其他不正当手段进行拉票贿选，入党材料填写不得弄虚作假。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各年级辅导员为该年级学生党员发展的直接责任人，负责核实入围人员的条件标准，组织召开有关民主推荐会，接受和负责答复学生的质疑和咨询。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学生党支部对学生党员发展负有领导责任，要认真指导和审核各年级学生党员发展的标准流程，对发现的问题和公示中反映的问题线索，进行调查和核实，及时作出正确处理。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要加强党员发展过程中的执纪问责，对弄虚作假、违反党员发展标准和流程，情节轻微的，给予批评教育；情节严重的，依规依纪严肃追究相关人员的责任。</w:t>
      </w:r>
    </w:p>
    <w:p w:rsidR="007A1F70" w:rsidRDefault="007A1F70" w:rsidP="000532AE">
      <w:pPr>
        <w:ind w:firstLineChars="200" w:firstLine="31680"/>
        <w:rPr>
          <w:sz w:val="28"/>
          <w:szCs w:val="28"/>
        </w:rPr>
      </w:pPr>
    </w:p>
    <w:p w:rsidR="007A1F70" w:rsidRPr="00EA49EB" w:rsidRDefault="007A1F70" w:rsidP="000532AE">
      <w:pPr>
        <w:ind w:firstLineChars="19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传媒学院党总支</w:t>
      </w:r>
    </w:p>
    <w:p w:rsidR="007A1F70" w:rsidRPr="00352EA8" w:rsidRDefault="007A1F70" w:rsidP="00D62A0E">
      <w:pPr>
        <w:rPr>
          <w:sz w:val="28"/>
          <w:szCs w:val="28"/>
        </w:rPr>
      </w:pPr>
      <w:r>
        <w:t xml:space="preserve">                                                    </w:t>
      </w:r>
      <w:r w:rsidRPr="00352EA8">
        <w:rPr>
          <w:sz w:val="28"/>
          <w:szCs w:val="28"/>
        </w:rPr>
        <w:t xml:space="preserve">  2016</w:t>
      </w:r>
      <w:r w:rsidRPr="00352EA8">
        <w:rPr>
          <w:rFonts w:hint="eastAsia"/>
          <w:sz w:val="28"/>
          <w:szCs w:val="28"/>
        </w:rPr>
        <w:t>年</w:t>
      </w:r>
      <w:r w:rsidRPr="00352EA8">
        <w:rPr>
          <w:sz w:val="28"/>
          <w:szCs w:val="28"/>
        </w:rPr>
        <w:t>11</w:t>
      </w:r>
      <w:r w:rsidRPr="00352EA8">
        <w:rPr>
          <w:rFonts w:hint="eastAsia"/>
          <w:sz w:val="28"/>
          <w:szCs w:val="28"/>
        </w:rPr>
        <w:t>月</w:t>
      </w:r>
    </w:p>
    <w:sectPr w:rsidR="007A1F70" w:rsidRPr="00352EA8" w:rsidSect="00450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70" w:rsidRDefault="007A1F70" w:rsidP="00A0664A">
      <w:r>
        <w:separator/>
      </w:r>
    </w:p>
  </w:endnote>
  <w:endnote w:type="continuationSeparator" w:id="0">
    <w:p w:rsidR="007A1F70" w:rsidRDefault="007A1F70" w:rsidP="00A0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0" w:rsidRDefault="007A1F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0" w:rsidRDefault="007A1F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0" w:rsidRDefault="007A1F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70" w:rsidRDefault="007A1F70" w:rsidP="00A0664A">
      <w:r>
        <w:separator/>
      </w:r>
    </w:p>
  </w:footnote>
  <w:footnote w:type="continuationSeparator" w:id="0">
    <w:p w:rsidR="007A1F70" w:rsidRDefault="007A1F70" w:rsidP="00A06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0" w:rsidRDefault="007A1F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0" w:rsidRDefault="007A1F70" w:rsidP="000F6FE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0" w:rsidRDefault="007A1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4498"/>
    <w:multiLevelType w:val="hybridMultilevel"/>
    <w:tmpl w:val="88D6255A"/>
    <w:lvl w:ilvl="0" w:tplc="F53EED9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71649D4"/>
    <w:multiLevelType w:val="hybridMultilevel"/>
    <w:tmpl w:val="8730CA46"/>
    <w:lvl w:ilvl="0" w:tplc="D94A689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98B"/>
    <w:rsid w:val="00010606"/>
    <w:rsid w:val="00021346"/>
    <w:rsid w:val="00026C33"/>
    <w:rsid w:val="000532AE"/>
    <w:rsid w:val="00074241"/>
    <w:rsid w:val="000E323F"/>
    <w:rsid w:val="000F6FEF"/>
    <w:rsid w:val="00124A5E"/>
    <w:rsid w:val="0013293F"/>
    <w:rsid w:val="0016259E"/>
    <w:rsid w:val="00182880"/>
    <w:rsid w:val="0018699B"/>
    <w:rsid w:val="001D6CC6"/>
    <w:rsid w:val="002066F5"/>
    <w:rsid w:val="002323B2"/>
    <w:rsid w:val="00284D98"/>
    <w:rsid w:val="00291956"/>
    <w:rsid w:val="002C6A7E"/>
    <w:rsid w:val="002C7C16"/>
    <w:rsid w:val="002D7A4B"/>
    <w:rsid w:val="002F4C3B"/>
    <w:rsid w:val="00317539"/>
    <w:rsid w:val="00332B7A"/>
    <w:rsid w:val="00352EA8"/>
    <w:rsid w:val="00364191"/>
    <w:rsid w:val="00387E77"/>
    <w:rsid w:val="003B546F"/>
    <w:rsid w:val="003F0FE2"/>
    <w:rsid w:val="00450D0E"/>
    <w:rsid w:val="0045698B"/>
    <w:rsid w:val="00476E2E"/>
    <w:rsid w:val="004B2A30"/>
    <w:rsid w:val="004E3966"/>
    <w:rsid w:val="00531906"/>
    <w:rsid w:val="00557D2B"/>
    <w:rsid w:val="005C6BE1"/>
    <w:rsid w:val="005D325F"/>
    <w:rsid w:val="005E7812"/>
    <w:rsid w:val="00605514"/>
    <w:rsid w:val="00627759"/>
    <w:rsid w:val="006339D9"/>
    <w:rsid w:val="006417DE"/>
    <w:rsid w:val="00663C8D"/>
    <w:rsid w:val="006803A0"/>
    <w:rsid w:val="006B4B0F"/>
    <w:rsid w:val="006C7BF3"/>
    <w:rsid w:val="006D4CCA"/>
    <w:rsid w:val="006E0E31"/>
    <w:rsid w:val="006E3BC0"/>
    <w:rsid w:val="00722196"/>
    <w:rsid w:val="00726714"/>
    <w:rsid w:val="00730BD7"/>
    <w:rsid w:val="00790CF2"/>
    <w:rsid w:val="00792268"/>
    <w:rsid w:val="007A1F70"/>
    <w:rsid w:val="007B2E20"/>
    <w:rsid w:val="008055A7"/>
    <w:rsid w:val="00812394"/>
    <w:rsid w:val="008147AB"/>
    <w:rsid w:val="008239FC"/>
    <w:rsid w:val="00856728"/>
    <w:rsid w:val="00872102"/>
    <w:rsid w:val="00887635"/>
    <w:rsid w:val="008A75E3"/>
    <w:rsid w:val="008B7238"/>
    <w:rsid w:val="008C09C1"/>
    <w:rsid w:val="00906A63"/>
    <w:rsid w:val="00916827"/>
    <w:rsid w:val="00930C68"/>
    <w:rsid w:val="009412A1"/>
    <w:rsid w:val="00997027"/>
    <w:rsid w:val="009D3A84"/>
    <w:rsid w:val="009F34A6"/>
    <w:rsid w:val="00A0664A"/>
    <w:rsid w:val="00A12239"/>
    <w:rsid w:val="00A15C5C"/>
    <w:rsid w:val="00A23D6B"/>
    <w:rsid w:val="00A43A3D"/>
    <w:rsid w:val="00A46761"/>
    <w:rsid w:val="00A46BCC"/>
    <w:rsid w:val="00A514C6"/>
    <w:rsid w:val="00A71185"/>
    <w:rsid w:val="00AD4AF0"/>
    <w:rsid w:val="00AE03DF"/>
    <w:rsid w:val="00AE4ED1"/>
    <w:rsid w:val="00B31864"/>
    <w:rsid w:val="00B31B1B"/>
    <w:rsid w:val="00B447EC"/>
    <w:rsid w:val="00B65795"/>
    <w:rsid w:val="00B81DA2"/>
    <w:rsid w:val="00BB19AA"/>
    <w:rsid w:val="00BB23BF"/>
    <w:rsid w:val="00BD607A"/>
    <w:rsid w:val="00C03D98"/>
    <w:rsid w:val="00C2341F"/>
    <w:rsid w:val="00C317DA"/>
    <w:rsid w:val="00D21587"/>
    <w:rsid w:val="00D21B6A"/>
    <w:rsid w:val="00D26A33"/>
    <w:rsid w:val="00D330DA"/>
    <w:rsid w:val="00D37961"/>
    <w:rsid w:val="00D62A0E"/>
    <w:rsid w:val="00D633FA"/>
    <w:rsid w:val="00DB449F"/>
    <w:rsid w:val="00DD32FB"/>
    <w:rsid w:val="00E0401F"/>
    <w:rsid w:val="00E213EF"/>
    <w:rsid w:val="00E4685A"/>
    <w:rsid w:val="00E50690"/>
    <w:rsid w:val="00E55271"/>
    <w:rsid w:val="00E60497"/>
    <w:rsid w:val="00E70551"/>
    <w:rsid w:val="00EA49EB"/>
    <w:rsid w:val="00EF6C1E"/>
    <w:rsid w:val="00F005AA"/>
    <w:rsid w:val="00F73C88"/>
    <w:rsid w:val="00F85D97"/>
    <w:rsid w:val="00FD132A"/>
    <w:rsid w:val="00FD3785"/>
    <w:rsid w:val="00FE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0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uiPriority w:val="99"/>
    <w:rsid w:val="002C7C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E604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EA49E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0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664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664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215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587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A23D6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21B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493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3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4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4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4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4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4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4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4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4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74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74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749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4931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3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4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4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4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4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4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4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4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74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74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749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3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9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4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210</Words>
  <Characters>1201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传媒学院学生党员发展考察具体标准</dc:title>
  <dc:subject/>
  <dc:creator>徐老师</dc:creator>
  <cp:keywords/>
  <dc:description/>
  <cp:lastModifiedBy>卢运山</cp:lastModifiedBy>
  <cp:revision>4</cp:revision>
  <cp:lastPrinted>2016-11-08T09:25:00Z</cp:lastPrinted>
  <dcterms:created xsi:type="dcterms:W3CDTF">2016-11-17T11:50:00Z</dcterms:created>
  <dcterms:modified xsi:type="dcterms:W3CDTF">2016-11-17T11:58:00Z</dcterms:modified>
</cp:coreProperties>
</file>